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8" w:rsidRDefault="00CA5BA8" w:rsidP="00D9703F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7005" w:rsidRDefault="00EC7005" w:rsidP="00EC7005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446317" cy="1223158"/>
            <wp:effectExtent l="0" t="0" r="0" b="0"/>
            <wp:docPr id="2" name="Picture 2" descr="C:\Users\jbrewer\Pictures\f0271d_1b9a5bc67c014e24b189c458f6899812.gif_srz_p_164_97_75_22_0.50_1.20_0.00_gif_s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ewer\Pictures\f0271d_1b9a5bc67c014e24b189c458f6899812.gif_srz_p_164_97_75_22_0.50_1.20_0.00_gif_sr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19" cy="12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5" w:rsidRDefault="00EC7005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0761" w:rsidRDefault="006D21A8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6692">
        <w:rPr>
          <w:rFonts w:ascii="Arial" w:hAnsi="Arial" w:cs="Arial"/>
          <w:b/>
          <w:color w:val="000000"/>
          <w:sz w:val="28"/>
          <w:szCs w:val="28"/>
        </w:rPr>
        <w:t>THE MASSACHUSETTS POLICE WORK DOG</w:t>
      </w:r>
      <w:r w:rsidR="00992A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26692">
        <w:rPr>
          <w:rFonts w:ascii="Arial" w:hAnsi="Arial" w:cs="Arial"/>
          <w:b/>
          <w:color w:val="000000"/>
          <w:sz w:val="28"/>
          <w:szCs w:val="28"/>
        </w:rPr>
        <w:t>ASSOCIATION</w:t>
      </w:r>
    </w:p>
    <w:p w:rsidR="005A245E" w:rsidRDefault="005569C2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Annual K-9 Seminar</w:t>
      </w:r>
      <w:r w:rsidR="005A245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D21A8" w:rsidRDefault="0072777A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May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77DB3">
        <w:rPr>
          <w:rFonts w:ascii="Arial" w:hAnsi="Arial" w:cs="Arial"/>
          <w:b/>
          <w:color w:val="000000"/>
          <w:sz w:val="28"/>
          <w:szCs w:val="28"/>
        </w:rPr>
        <w:t>10th, 2021</w:t>
      </w:r>
      <w:r w:rsidR="00ED6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through </w:t>
      </w:r>
      <w:r w:rsidR="00777DB3">
        <w:rPr>
          <w:rFonts w:ascii="Arial" w:hAnsi="Arial" w:cs="Arial"/>
          <w:b/>
          <w:color w:val="000000"/>
          <w:sz w:val="28"/>
          <w:szCs w:val="28"/>
        </w:rPr>
        <w:t>May 13</w:t>
      </w:r>
      <w:r w:rsidR="00F30761">
        <w:rPr>
          <w:rFonts w:ascii="Arial" w:hAnsi="Arial" w:cs="Arial"/>
          <w:b/>
          <w:color w:val="000000"/>
          <w:sz w:val="28"/>
          <w:szCs w:val="28"/>
        </w:rPr>
        <w:t>th</w:t>
      </w:r>
      <w:r w:rsidR="00777DB3">
        <w:rPr>
          <w:rFonts w:ascii="Arial" w:hAnsi="Arial" w:cs="Arial"/>
          <w:b/>
          <w:color w:val="000000"/>
          <w:sz w:val="28"/>
          <w:szCs w:val="28"/>
        </w:rPr>
        <w:t>, 2021</w:t>
      </w:r>
    </w:p>
    <w:p w:rsidR="003D5DAE" w:rsidRDefault="00777DB3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at</w:t>
      </w:r>
    </w:p>
    <w:p w:rsidR="003D5DAE" w:rsidRDefault="00777DB3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Camp Winadu</w:t>
      </w:r>
    </w:p>
    <w:p w:rsidR="00777DB3" w:rsidRPr="00777DB3" w:rsidRDefault="00777DB3" w:rsidP="00777DB3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</w:rPr>
      </w:pPr>
      <w:r w:rsidRPr="00777DB3">
        <w:rPr>
          <w:rFonts w:ascii="Arial" w:hAnsi="Arial" w:cs="Arial"/>
          <w:b/>
          <w:color w:val="000000"/>
        </w:rPr>
        <w:t>700 Churchhill St, Pittsfield, MA</w:t>
      </w:r>
    </w:p>
    <w:p w:rsidR="00C71210" w:rsidRDefault="00C71210" w:rsidP="00D9703F">
      <w:pPr>
        <w:ind w:left="-540" w:right="-540"/>
        <w:jc w:val="both"/>
        <w:rPr>
          <w:rFonts w:ascii="Arial" w:hAnsi="Arial" w:cs="Arial"/>
          <w:color w:val="000000"/>
          <w:sz w:val="20"/>
          <w:szCs w:val="20"/>
        </w:rPr>
      </w:pPr>
    </w:p>
    <w:p w:rsidR="006D21A8" w:rsidRDefault="00777DB3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four day seminar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 will offer </w:t>
      </w:r>
      <w:r w:rsidR="00D9703F">
        <w:rPr>
          <w:rFonts w:ascii="Arial" w:hAnsi="Arial" w:cs="Arial"/>
          <w:color w:val="000000"/>
          <w:sz w:val="22"/>
          <w:szCs w:val="22"/>
        </w:rPr>
        <w:t>NAPWDA certification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for K9 teams of all levels. Trainers from the North American Police Work Dog Association will be in attendance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to test and certify canines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in 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>Patrol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/Utility,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Narcotic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s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Detection</w:t>
      </w:r>
      <w:r w:rsidR="003D04FD">
        <w:rPr>
          <w:rFonts w:ascii="Arial" w:hAnsi="Arial" w:cs="Arial"/>
          <w:color w:val="000000"/>
          <w:sz w:val="22"/>
          <w:szCs w:val="22"/>
        </w:rPr>
        <w:t xml:space="preserve">, </w:t>
      </w:r>
      <w:r w:rsidR="00085B87">
        <w:rPr>
          <w:rFonts w:ascii="Arial" w:hAnsi="Arial" w:cs="Arial"/>
          <w:color w:val="000000"/>
          <w:sz w:val="22"/>
          <w:szCs w:val="22"/>
        </w:rPr>
        <w:t>Tracking/Trailing</w:t>
      </w:r>
      <w:r w:rsidR="003D04FD">
        <w:rPr>
          <w:rFonts w:ascii="Arial" w:hAnsi="Arial" w:cs="Arial"/>
          <w:color w:val="000000"/>
          <w:sz w:val="22"/>
          <w:szCs w:val="22"/>
        </w:rPr>
        <w:t xml:space="preserve"> and SAR</w:t>
      </w:r>
      <w:bookmarkStart w:id="0" w:name="_GoBack"/>
      <w:bookmarkEnd w:id="0"/>
      <w:r w:rsidR="00ED691E" w:rsidRPr="00C71210">
        <w:rPr>
          <w:rFonts w:ascii="Arial" w:hAnsi="Arial" w:cs="Arial"/>
          <w:color w:val="000000"/>
          <w:sz w:val="22"/>
          <w:szCs w:val="22"/>
        </w:rPr>
        <w:t>.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NAPWDA membership is required for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any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 xml:space="preserve"> testing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>.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 Anyone not a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current </w:t>
      </w:r>
      <w:r w:rsidR="006D21A8" w:rsidRPr="00C71210">
        <w:rPr>
          <w:rFonts w:ascii="Arial" w:hAnsi="Arial" w:cs="Arial"/>
          <w:color w:val="000000"/>
          <w:sz w:val="22"/>
          <w:szCs w:val="22"/>
        </w:rPr>
        <w:t xml:space="preserve">member may join </w:t>
      </w:r>
      <w:r w:rsidR="00D9703F">
        <w:rPr>
          <w:rFonts w:ascii="Arial" w:hAnsi="Arial" w:cs="Arial"/>
          <w:color w:val="000000"/>
          <w:sz w:val="22"/>
          <w:szCs w:val="22"/>
        </w:rPr>
        <w:t>via</w:t>
      </w:r>
      <w:r w:rsidR="00D9703F" w:rsidRPr="00D9703F">
        <w:rPr>
          <w:rFonts w:ascii="Arial" w:hAnsi="Arial" w:cs="Arial"/>
          <w:sz w:val="22"/>
          <w:szCs w:val="22"/>
        </w:rPr>
        <w:t xml:space="preserve"> </w:t>
      </w:r>
      <w:r w:rsidR="00074FF6" w:rsidRPr="00074FF6">
        <w:t xml:space="preserve"> </w:t>
      </w:r>
      <w:hyperlink r:id="rId7" w:history="1">
        <w:r w:rsidR="00074FF6" w:rsidRPr="00074FF6">
          <w:rPr>
            <w:rStyle w:val="Hyperlink"/>
            <w:rFonts w:ascii="Arial" w:hAnsi="Arial" w:cs="Arial"/>
            <w:sz w:val="22"/>
            <w:szCs w:val="22"/>
          </w:rPr>
          <w:t>http://www.napwda.com/membership-information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777DB3" w:rsidRDefault="00777DB3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</w:p>
    <w:p w:rsidR="00777DB3" w:rsidRDefault="00777DB3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</w:p>
    <w:p w:rsidR="00777DB3" w:rsidRPr="00777DB3" w:rsidRDefault="00777DB3" w:rsidP="00777DB3">
      <w:pPr>
        <w:ind w:left="-540" w:right="-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77DB3">
        <w:rPr>
          <w:rFonts w:ascii="Arial" w:hAnsi="Arial" w:cs="Arial"/>
          <w:b/>
          <w:color w:val="000000"/>
          <w:sz w:val="22"/>
          <w:szCs w:val="22"/>
        </w:rPr>
        <w:t>This years seminar is re</w:t>
      </w:r>
      <w:r w:rsidR="005569C2">
        <w:rPr>
          <w:rFonts w:ascii="Arial" w:hAnsi="Arial" w:cs="Arial"/>
          <w:b/>
          <w:color w:val="000000"/>
          <w:sz w:val="22"/>
          <w:szCs w:val="22"/>
        </w:rPr>
        <w:t xml:space="preserve">duced to 4 days and is </w:t>
      </w:r>
      <w:r w:rsidRPr="00777DB3">
        <w:rPr>
          <w:rFonts w:ascii="Arial" w:hAnsi="Arial" w:cs="Arial"/>
          <w:b/>
          <w:color w:val="000000"/>
          <w:sz w:val="22"/>
          <w:szCs w:val="22"/>
        </w:rPr>
        <w:t>for certification purposes</w:t>
      </w:r>
      <w:r w:rsidR="005569C2">
        <w:rPr>
          <w:rFonts w:ascii="Arial" w:hAnsi="Arial" w:cs="Arial"/>
          <w:b/>
          <w:color w:val="000000"/>
          <w:sz w:val="22"/>
          <w:szCs w:val="22"/>
        </w:rPr>
        <w:t xml:space="preserve"> only</w:t>
      </w:r>
    </w:p>
    <w:p w:rsidR="00777DB3" w:rsidRDefault="006D21A8" w:rsidP="00284088">
      <w:pPr>
        <w:spacing w:before="200" w:after="200"/>
        <w:ind w:right="-540"/>
        <w:rPr>
          <w:rFonts w:ascii="Arial" w:hAnsi="Arial" w:cs="Arial"/>
          <w:color w:val="000000"/>
          <w:sz w:val="28"/>
          <w:szCs w:val="28"/>
        </w:rPr>
      </w:pPr>
      <w:r w:rsidRPr="002672FD">
        <w:rPr>
          <w:rFonts w:ascii="Arial" w:hAnsi="Arial" w:cs="Arial"/>
          <w:b/>
          <w:color w:val="000000"/>
          <w:sz w:val="28"/>
          <w:szCs w:val="28"/>
        </w:rPr>
        <w:t>Pre-registration is re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quired for this seminar by </w:t>
      </w:r>
      <w:r w:rsidR="00777DB3">
        <w:rPr>
          <w:rFonts w:ascii="Arial" w:hAnsi="Arial" w:cs="Arial"/>
          <w:b/>
          <w:color w:val="000000"/>
          <w:sz w:val="28"/>
          <w:szCs w:val="28"/>
        </w:rPr>
        <w:t>April</w:t>
      </w:r>
      <w:r w:rsidR="0072777A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5569C2">
        <w:rPr>
          <w:rFonts w:ascii="Arial" w:hAnsi="Arial" w:cs="Arial"/>
          <w:b/>
          <w:color w:val="000000"/>
          <w:sz w:val="28"/>
          <w:szCs w:val="28"/>
        </w:rPr>
        <w:t>5</w:t>
      </w:r>
      <w:r w:rsidR="00777DB3">
        <w:rPr>
          <w:rFonts w:ascii="Arial" w:hAnsi="Arial" w:cs="Arial"/>
          <w:b/>
          <w:color w:val="000000"/>
          <w:sz w:val="28"/>
          <w:szCs w:val="28"/>
        </w:rPr>
        <w:t>th</w:t>
      </w:r>
      <w:r w:rsidR="00F30761">
        <w:rPr>
          <w:rFonts w:ascii="Arial" w:hAnsi="Arial" w:cs="Arial"/>
          <w:b/>
          <w:color w:val="000000"/>
          <w:sz w:val="28"/>
          <w:szCs w:val="28"/>
        </w:rPr>
        <w:t>, 20</w:t>
      </w:r>
      <w:r w:rsidR="00E97CC2">
        <w:rPr>
          <w:rFonts w:ascii="Arial" w:hAnsi="Arial" w:cs="Arial"/>
          <w:b/>
          <w:color w:val="000000"/>
          <w:sz w:val="28"/>
          <w:szCs w:val="28"/>
        </w:rPr>
        <w:t>2</w:t>
      </w:r>
      <w:r w:rsidR="00777DB3">
        <w:rPr>
          <w:rFonts w:ascii="Arial" w:hAnsi="Arial" w:cs="Arial"/>
          <w:b/>
          <w:color w:val="000000"/>
          <w:sz w:val="28"/>
          <w:szCs w:val="28"/>
        </w:rPr>
        <w:t>1</w:t>
      </w:r>
      <w:r w:rsidRPr="002672FD">
        <w:rPr>
          <w:rFonts w:ascii="Arial" w:hAnsi="Arial" w:cs="Arial"/>
          <w:color w:val="000000"/>
          <w:sz w:val="28"/>
          <w:szCs w:val="28"/>
        </w:rPr>
        <w:t>.</w:t>
      </w:r>
    </w:p>
    <w:p w:rsidR="006D21A8" w:rsidRDefault="00777DB3" w:rsidP="00D9703F">
      <w:pPr>
        <w:spacing w:before="200" w:after="200"/>
        <w:ind w:left="-540" w:right="-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Due to COVID, space is limited and registration will be limited to the first 50 teams</w:t>
      </w:r>
    </w:p>
    <w:p w:rsidR="005569C2" w:rsidRPr="00397826" w:rsidRDefault="005569C2" w:rsidP="00D9703F">
      <w:pPr>
        <w:spacing w:before="200" w:after="200"/>
        <w:ind w:left="-540" w:right="-5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>Attendees are expected to follow all COVID precautions</w:t>
      </w:r>
    </w:p>
    <w:p w:rsidR="00745C90" w:rsidRDefault="006D21A8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The seminar fee is $2</w:t>
      </w:r>
      <w:r w:rsidR="00284088">
        <w:rPr>
          <w:rFonts w:ascii="Arial" w:hAnsi="Arial" w:cs="Arial"/>
          <w:color w:val="000000"/>
          <w:sz w:val="26"/>
          <w:szCs w:val="26"/>
        </w:rPr>
        <w:t>2</w:t>
      </w:r>
      <w:r w:rsidR="00777DB3">
        <w:rPr>
          <w:rFonts w:ascii="Arial" w:hAnsi="Arial" w:cs="Arial"/>
          <w:color w:val="000000"/>
          <w:sz w:val="26"/>
          <w:szCs w:val="26"/>
        </w:rPr>
        <w:t>0</w:t>
      </w:r>
      <w:r w:rsidRPr="00397826">
        <w:rPr>
          <w:rFonts w:ascii="Arial" w:hAnsi="Arial" w:cs="Arial"/>
          <w:color w:val="000000"/>
          <w:sz w:val="26"/>
          <w:szCs w:val="26"/>
        </w:rPr>
        <w:t xml:space="preserve">.00 </w:t>
      </w:r>
      <w:r w:rsidR="00284088">
        <w:rPr>
          <w:rFonts w:ascii="Arial" w:hAnsi="Arial" w:cs="Arial"/>
          <w:color w:val="000000"/>
          <w:sz w:val="26"/>
          <w:szCs w:val="26"/>
        </w:rPr>
        <w:t xml:space="preserve">(non MAPWDA member) or $200 (Current MAPWDA member) </w:t>
      </w:r>
      <w:r w:rsidRPr="00397826">
        <w:rPr>
          <w:rFonts w:ascii="Arial" w:hAnsi="Arial" w:cs="Arial"/>
          <w:color w:val="000000"/>
          <w:sz w:val="26"/>
          <w:szCs w:val="26"/>
        </w:rPr>
        <w:t>per K</w:t>
      </w:r>
      <w:r w:rsidR="006F57C2">
        <w:rPr>
          <w:rFonts w:ascii="Arial" w:hAnsi="Arial" w:cs="Arial"/>
          <w:color w:val="000000"/>
          <w:sz w:val="26"/>
          <w:szCs w:val="26"/>
        </w:rPr>
        <w:t xml:space="preserve">9 </w:t>
      </w:r>
      <w:r w:rsidR="00266C24">
        <w:rPr>
          <w:rFonts w:ascii="Arial" w:hAnsi="Arial" w:cs="Arial"/>
          <w:color w:val="000000"/>
          <w:sz w:val="26"/>
          <w:szCs w:val="26"/>
        </w:rPr>
        <w:t>t</w:t>
      </w:r>
      <w:r w:rsidRPr="00397826">
        <w:rPr>
          <w:rFonts w:ascii="Arial" w:hAnsi="Arial" w:cs="Arial"/>
          <w:color w:val="000000"/>
          <w:sz w:val="26"/>
          <w:szCs w:val="26"/>
        </w:rPr>
        <w:t>eam</w:t>
      </w:r>
      <w:r w:rsidR="00777DB3">
        <w:rPr>
          <w:rFonts w:ascii="Arial" w:hAnsi="Arial" w:cs="Arial"/>
          <w:color w:val="000000"/>
          <w:sz w:val="26"/>
          <w:szCs w:val="26"/>
        </w:rPr>
        <w:t xml:space="preserve">.  </w:t>
      </w:r>
      <w:r w:rsidR="00284088">
        <w:rPr>
          <w:rFonts w:ascii="Arial" w:hAnsi="Arial" w:cs="Arial"/>
          <w:color w:val="000000"/>
          <w:sz w:val="26"/>
          <w:szCs w:val="26"/>
        </w:rPr>
        <w:t xml:space="preserve">For membership questions contact Membership Chair Mike Whitney at (413) 237-6710.  </w:t>
      </w:r>
      <w:r w:rsidR="00777DB3">
        <w:rPr>
          <w:rFonts w:ascii="Arial" w:hAnsi="Arial" w:cs="Arial"/>
          <w:color w:val="000000"/>
          <w:sz w:val="26"/>
          <w:szCs w:val="26"/>
        </w:rPr>
        <w:t>Due to COVID restrictions Meals and lodging will be the responsibility of each individual team.  For lodging help/recommendations please contact Sgt Parise at the number or email below.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45C90" w:rsidRDefault="00745C90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2672FD" w:rsidRPr="00397826" w:rsidRDefault="002672FD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ash</w:t>
      </w:r>
      <w:r w:rsidRPr="00397826">
        <w:rPr>
          <w:rFonts w:ascii="Arial" w:hAnsi="Arial" w:cs="Arial"/>
          <w:color w:val="000000"/>
          <w:sz w:val="26"/>
          <w:szCs w:val="26"/>
        </w:rPr>
        <w:t>,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heck</w:t>
      </w:r>
      <w:r w:rsidRPr="00397826">
        <w:rPr>
          <w:rFonts w:ascii="Arial" w:hAnsi="Arial" w:cs="Arial"/>
          <w:color w:val="000000"/>
          <w:sz w:val="26"/>
          <w:szCs w:val="26"/>
        </w:rPr>
        <w:t>, P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Pr="00397826">
        <w:rPr>
          <w:rFonts w:ascii="Arial" w:hAnsi="Arial" w:cs="Arial"/>
          <w:color w:val="000000"/>
          <w:sz w:val="26"/>
          <w:szCs w:val="26"/>
        </w:rPr>
        <w:t>O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payable to: </w:t>
      </w:r>
    </w:p>
    <w:p w:rsidR="006D21A8" w:rsidRPr="00074FF6" w:rsidRDefault="006D21A8" w:rsidP="00D9703F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4FF6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6D21A8" w:rsidRPr="00301949" w:rsidRDefault="00B87FAD" w:rsidP="00085B87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Sheffield Dr,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Easthampton</w:t>
      </w:r>
      <w:r w:rsidR="00AC2EC4">
        <w:rPr>
          <w:rFonts w:ascii="Arial" w:hAnsi="Arial" w:cs="Arial"/>
          <w:b/>
          <w:color w:val="000000"/>
        </w:rPr>
        <w:t>, MA 01027</w:t>
      </w:r>
    </w:p>
    <w:p w:rsidR="00085B87" w:rsidRDefault="00085B87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CA5BA8" w:rsidRDefault="00CA5BA8" w:rsidP="00777DB3">
      <w:pPr>
        <w:ind w:right="180"/>
        <w:rPr>
          <w:rFonts w:ascii="Arial" w:hAnsi="Arial" w:cs="Arial"/>
          <w:sz w:val="22"/>
          <w:szCs w:val="22"/>
        </w:rPr>
      </w:pPr>
    </w:p>
    <w:p w:rsidR="00121936" w:rsidRDefault="00121936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For more information and registration forms please visit </w:t>
      </w:r>
      <w:hyperlink r:id="rId8" w:history="1">
        <w:r w:rsidRPr="00EB32A9">
          <w:rPr>
            <w:rStyle w:val="Hyperlink"/>
            <w:rFonts w:ascii="Arial" w:hAnsi="Arial" w:cs="Arial"/>
            <w:color w:val="0000FF"/>
          </w:rPr>
          <w:t>www.MAPWDA.com</w:t>
        </w:r>
      </w:hyperlink>
      <w:r w:rsidRPr="00121936">
        <w:rPr>
          <w:rFonts w:ascii="Arial" w:hAnsi="Arial" w:cs="Arial"/>
          <w:sz w:val="22"/>
          <w:szCs w:val="22"/>
        </w:rPr>
        <w:t>. Or, contact:</w:t>
      </w:r>
    </w:p>
    <w:p w:rsidR="00CA5BA8" w:rsidRPr="00121936" w:rsidRDefault="00CA5BA8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</w:p>
    <w:p w:rsidR="00CA5BA8" w:rsidRPr="00074FF6" w:rsidRDefault="00725F7D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Ofc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Ruddock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70292" w:rsidRPr="002329BB">
          <w:rPr>
            <w:rStyle w:val="Hyperlink"/>
            <w:b/>
            <w:color w:val="8064A2" w:themeColor="accent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ruddockjimmy</w:t>
        </w:r>
        <w:r w:rsidR="00C70292" w:rsidRPr="002329BB">
          <w:rPr>
            <w:rStyle w:val="Hyperlink"/>
            <w:rFonts w:ascii="Arial" w:hAnsi="Arial" w:cs="Arial"/>
            <w:b/>
            <w:i/>
            <w:color w:val="8064A2" w:themeColor="accent4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@gmail.com</w:t>
        </w:r>
      </w:hyperlink>
      <w:r w:rsidR="00C70292">
        <w:rPr>
          <w:rStyle w:val="Hyperlink"/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>
        <w:rPr>
          <w:rFonts w:ascii="Arial" w:hAnsi="Arial" w:cs="Arial"/>
          <w:i/>
          <w:sz w:val="22"/>
          <w:szCs w:val="22"/>
        </w:rPr>
        <w:t>522</w:t>
      </w:r>
      <w:r w:rsidR="00793FDD" w:rsidRPr="00074FF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0267</w:t>
      </w:r>
    </w:p>
    <w:p w:rsidR="00F93B5B" w:rsidRDefault="00CA0156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Sgt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Paris</w:t>
      </w:r>
      <w:r w:rsidR="002329BB">
        <w:rPr>
          <w:rFonts w:ascii="Arial" w:hAnsi="Arial" w:cs="Arial"/>
          <w:i/>
          <w:sz w:val="22"/>
          <w:szCs w:val="22"/>
        </w:rPr>
        <w:t>e</w:t>
      </w:r>
      <w:r w:rsidR="002329BB">
        <w:rPr>
          <w:rFonts w:ascii="Arial" w:hAnsi="Arial" w:cs="Arial"/>
          <w:i/>
          <w:sz w:val="22"/>
          <w:szCs w:val="22"/>
        </w:rPr>
        <w:tab/>
      </w:r>
      <w:r w:rsidR="002329BB" w:rsidRPr="002329BB">
        <w:rPr>
          <w:rFonts w:ascii="Arial" w:hAnsi="Arial" w:cs="Arial"/>
          <w:b/>
          <w:i/>
          <w:color w:val="8064A2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parise053@gmail.com</w:t>
      </w:r>
      <w:r w:rsidR="00121936" w:rsidRPr="00074FF6">
        <w:rPr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 w:rsidR="00AA1FD2">
        <w:rPr>
          <w:rFonts w:ascii="Arial" w:hAnsi="Arial" w:cs="Arial"/>
          <w:i/>
          <w:sz w:val="22"/>
          <w:szCs w:val="22"/>
        </w:rPr>
        <w:t>446-5212</w:t>
      </w:r>
    </w:p>
    <w:p w:rsidR="0076382F" w:rsidRPr="00074FF6" w:rsidRDefault="0076382F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</w:p>
    <w:sectPr w:rsidR="0076382F" w:rsidRPr="00074FF6" w:rsidSect="00CA5BA8">
      <w:type w:val="continuous"/>
      <w:pgSz w:w="12240" w:h="15840" w:code="1"/>
      <w:pgMar w:top="173" w:right="1440" w:bottom="187" w:left="1440" w:header="36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9" w:rsidRDefault="00202739">
      <w:r>
        <w:separator/>
      </w:r>
    </w:p>
  </w:endnote>
  <w:endnote w:type="continuationSeparator" w:id="0">
    <w:p w:rsidR="00202739" w:rsidRDefault="002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9" w:rsidRDefault="00202739">
      <w:r>
        <w:separator/>
      </w:r>
    </w:p>
  </w:footnote>
  <w:footnote w:type="continuationSeparator" w:id="0">
    <w:p w:rsidR="00202739" w:rsidRDefault="0020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8"/>
    <w:rsid w:val="00020B3E"/>
    <w:rsid w:val="00022A70"/>
    <w:rsid w:val="00032654"/>
    <w:rsid w:val="00074FF6"/>
    <w:rsid w:val="00085B87"/>
    <w:rsid w:val="000F13B6"/>
    <w:rsid w:val="00101BB8"/>
    <w:rsid w:val="00121936"/>
    <w:rsid w:val="001335EB"/>
    <w:rsid w:val="00160BD9"/>
    <w:rsid w:val="001F42E7"/>
    <w:rsid w:val="00202739"/>
    <w:rsid w:val="00230F07"/>
    <w:rsid w:val="002329BB"/>
    <w:rsid w:val="00266C24"/>
    <w:rsid w:val="002672FD"/>
    <w:rsid w:val="002676B9"/>
    <w:rsid w:val="00284088"/>
    <w:rsid w:val="00297212"/>
    <w:rsid w:val="00301367"/>
    <w:rsid w:val="00301949"/>
    <w:rsid w:val="0032173A"/>
    <w:rsid w:val="00362267"/>
    <w:rsid w:val="00397826"/>
    <w:rsid w:val="003B2D6B"/>
    <w:rsid w:val="003D04FD"/>
    <w:rsid w:val="003D5DAE"/>
    <w:rsid w:val="003E7375"/>
    <w:rsid w:val="004163DF"/>
    <w:rsid w:val="004428F1"/>
    <w:rsid w:val="00446CB4"/>
    <w:rsid w:val="00485278"/>
    <w:rsid w:val="004C77FD"/>
    <w:rsid w:val="004D181B"/>
    <w:rsid w:val="00517BD8"/>
    <w:rsid w:val="00526692"/>
    <w:rsid w:val="00552E1C"/>
    <w:rsid w:val="00553A4E"/>
    <w:rsid w:val="005569C2"/>
    <w:rsid w:val="005574E0"/>
    <w:rsid w:val="005668A4"/>
    <w:rsid w:val="005A2023"/>
    <w:rsid w:val="005A245E"/>
    <w:rsid w:val="005A72D8"/>
    <w:rsid w:val="006A6EF5"/>
    <w:rsid w:val="006D21A8"/>
    <w:rsid w:val="006D6975"/>
    <w:rsid w:val="006F57C2"/>
    <w:rsid w:val="00725F7D"/>
    <w:rsid w:val="0072777A"/>
    <w:rsid w:val="00741164"/>
    <w:rsid w:val="00745C90"/>
    <w:rsid w:val="00751CCF"/>
    <w:rsid w:val="0076382F"/>
    <w:rsid w:val="00777DB3"/>
    <w:rsid w:val="00793FDD"/>
    <w:rsid w:val="007D7051"/>
    <w:rsid w:val="007F2FBE"/>
    <w:rsid w:val="00851C51"/>
    <w:rsid w:val="008A365D"/>
    <w:rsid w:val="008A4417"/>
    <w:rsid w:val="008A586E"/>
    <w:rsid w:val="008B20DD"/>
    <w:rsid w:val="008C1CF6"/>
    <w:rsid w:val="008D4FED"/>
    <w:rsid w:val="008E212A"/>
    <w:rsid w:val="009247DD"/>
    <w:rsid w:val="0093448B"/>
    <w:rsid w:val="00992AA1"/>
    <w:rsid w:val="009E5738"/>
    <w:rsid w:val="00A07ED3"/>
    <w:rsid w:val="00A35AAD"/>
    <w:rsid w:val="00A61C0A"/>
    <w:rsid w:val="00A64AE8"/>
    <w:rsid w:val="00AA1FD2"/>
    <w:rsid w:val="00AB07A5"/>
    <w:rsid w:val="00AC2EC4"/>
    <w:rsid w:val="00AE6D59"/>
    <w:rsid w:val="00B304D0"/>
    <w:rsid w:val="00B6314C"/>
    <w:rsid w:val="00B87FAD"/>
    <w:rsid w:val="00BA0527"/>
    <w:rsid w:val="00BA20BC"/>
    <w:rsid w:val="00BB4973"/>
    <w:rsid w:val="00BD43CA"/>
    <w:rsid w:val="00C70292"/>
    <w:rsid w:val="00C71210"/>
    <w:rsid w:val="00C92B5A"/>
    <w:rsid w:val="00CA0156"/>
    <w:rsid w:val="00CA5BA8"/>
    <w:rsid w:val="00CD46B0"/>
    <w:rsid w:val="00D237A7"/>
    <w:rsid w:val="00D8164B"/>
    <w:rsid w:val="00D9703F"/>
    <w:rsid w:val="00DF4B07"/>
    <w:rsid w:val="00E7172B"/>
    <w:rsid w:val="00E82C6F"/>
    <w:rsid w:val="00E97CC2"/>
    <w:rsid w:val="00EA3EB3"/>
    <w:rsid w:val="00EB11C1"/>
    <w:rsid w:val="00EB32A9"/>
    <w:rsid w:val="00EC7005"/>
    <w:rsid w:val="00ED691E"/>
    <w:rsid w:val="00F00B2E"/>
    <w:rsid w:val="00F30761"/>
    <w:rsid w:val="00F51AF4"/>
    <w:rsid w:val="00F93B5B"/>
    <w:rsid w:val="00FA4222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8D814"/>
  <w15:docId w15:val="{14CD9391-9C9A-4547-906A-8252EE7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1A8"/>
    <w:rPr>
      <w:strike w:val="0"/>
      <w:dstrike w:val="0"/>
      <w:color w:val="444466"/>
      <w:u w:val="none"/>
      <w:effect w:val="none"/>
    </w:rPr>
  </w:style>
  <w:style w:type="paragraph" w:styleId="Header">
    <w:name w:val="header"/>
    <w:basedOn w:val="Normal"/>
    <w:rsid w:val="00F93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5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46C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458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44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W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wda.com/membership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ddockji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MASSACHUSETTS POLICE WORK DOG ASSOCIATION</vt:lpstr>
    </vt:vector>
  </TitlesOfParts>
  <Company>Hewlett-Packard</Company>
  <LinksUpToDate>false</LinksUpToDate>
  <CharactersWithSpaces>1676</CharactersWithSpaces>
  <SharedDoc>false</SharedDoc>
  <HLinks>
    <vt:vector size="30" baseType="variant">
      <vt:variant>
        <vt:i4>6029348</vt:i4>
      </vt:variant>
      <vt:variant>
        <vt:i4>9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http://www.mapwda.com/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http://www.napwda.com/membership</vt:lpwstr>
      </vt:variant>
      <vt:variant>
        <vt:lpwstr/>
      </vt:variant>
      <vt:variant>
        <vt:i4>6160475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MASSACHUSETTS POLICE WORK DOG ASSOCIATION</dc:title>
  <dc:creator>Liana L</dc:creator>
  <cp:lastModifiedBy>Ullrich, Timothy</cp:lastModifiedBy>
  <cp:revision>6</cp:revision>
  <cp:lastPrinted>2014-11-05T13:52:00Z</cp:lastPrinted>
  <dcterms:created xsi:type="dcterms:W3CDTF">2021-02-28T22:19:00Z</dcterms:created>
  <dcterms:modified xsi:type="dcterms:W3CDTF">2021-03-05T21:15:00Z</dcterms:modified>
</cp:coreProperties>
</file>